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14" w:rsidRPr="00164BB4" w:rsidRDefault="00C13514" w:rsidP="00C13514">
      <w:pPr>
        <w:pStyle w:val="2"/>
        <w:jc w:val="center"/>
        <w:rPr>
          <w:caps/>
          <w:sz w:val="20"/>
          <w:szCs w:val="20"/>
        </w:rPr>
      </w:pPr>
      <w:r w:rsidRPr="00164BB4">
        <w:rPr>
          <w:caps/>
          <w:sz w:val="20"/>
          <w:szCs w:val="20"/>
        </w:rPr>
        <w:t>Правила подготовки статей</w:t>
      </w:r>
    </w:p>
    <w:p w:rsidR="00C13514" w:rsidRPr="00164BB4" w:rsidRDefault="00C13514" w:rsidP="00C13514">
      <w:pPr>
        <w:pStyle w:val="2"/>
        <w:jc w:val="center"/>
        <w:rPr>
          <w:caps/>
          <w:sz w:val="20"/>
          <w:szCs w:val="20"/>
        </w:rPr>
      </w:pPr>
      <w:r w:rsidRPr="00164BB4">
        <w:rPr>
          <w:caps/>
          <w:sz w:val="20"/>
          <w:szCs w:val="20"/>
        </w:rPr>
        <w:t>для МЕЖВУЗОВСКОГО сборника НАУЧНЫХ ТРУДОВ</w:t>
      </w:r>
    </w:p>
    <w:p w:rsidR="00C13514" w:rsidRPr="00164BB4" w:rsidRDefault="00C13514" w:rsidP="00C13514">
      <w:pPr>
        <w:pStyle w:val="2"/>
        <w:jc w:val="center"/>
        <w:rPr>
          <w:sz w:val="20"/>
          <w:szCs w:val="20"/>
        </w:rPr>
      </w:pPr>
      <w:r w:rsidRPr="00164BB4">
        <w:rPr>
          <w:caps/>
          <w:sz w:val="20"/>
          <w:szCs w:val="20"/>
        </w:rPr>
        <w:t>«РАДИОЭЛЕКТРОННАЯ ТЕХНИКА</w:t>
      </w:r>
      <w:r w:rsidRPr="00164BB4">
        <w:rPr>
          <w:sz w:val="20"/>
          <w:szCs w:val="20"/>
        </w:rPr>
        <w:t>»</w:t>
      </w:r>
    </w:p>
    <w:p w:rsidR="00C13514" w:rsidRPr="00164BB4" w:rsidRDefault="00C13514" w:rsidP="00C13514">
      <w:pPr>
        <w:jc w:val="center"/>
        <w:rPr>
          <w:sz w:val="20"/>
          <w:szCs w:val="20"/>
        </w:rPr>
      </w:pPr>
    </w:p>
    <w:p w:rsidR="00C13514" w:rsidRPr="00164BB4" w:rsidRDefault="00C13514" w:rsidP="00C13514">
      <w:pPr>
        <w:jc w:val="both"/>
        <w:rPr>
          <w:sz w:val="20"/>
          <w:szCs w:val="20"/>
        </w:rPr>
      </w:pPr>
      <w:r w:rsidRPr="00164BB4">
        <w:rPr>
          <w:sz w:val="20"/>
          <w:szCs w:val="20"/>
        </w:rPr>
        <w:tab/>
        <w:t xml:space="preserve">1. Текст набирается в </w:t>
      </w:r>
      <w:proofErr w:type="gramStart"/>
      <w:r w:rsidRPr="00164BB4">
        <w:rPr>
          <w:sz w:val="20"/>
          <w:szCs w:val="20"/>
        </w:rPr>
        <w:t xml:space="preserve">редакторе  </w:t>
      </w:r>
      <w:r w:rsidRPr="00164BB4">
        <w:rPr>
          <w:sz w:val="20"/>
          <w:szCs w:val="20"/>
          <w:lang w:val="en-US"/>
        </w:rPr>
        <w:t>Word</w:t>
      </w:r>
      <w:proofErr w:type="gramEnd"/>
      <w:r w:rsidRPr="00164BB4">
        <w:rPr>
          <w:sz w:val="20"/>
          <w:szCs w:val="20"/>
        </w:rPr>
        <w:t xml:space="preserve"> версий от 7.0 до более поздних.</w:t>
      </w:r>
    </w:p>
    <w:p w:rsidR="00C13514" w:rsidRPr="00164BB4" w:rsidRDefault="00C13514" w:rsidP="00C13514">
      <w:pPr>
        <w:jc w:val="both"/>
        <w:rPr>
          <w:sz w:val="20"/>
          <w:szCs w:val="20"/>
        </w:rPr>
      </w:pPr>
      <w:r w:rsidRPr="00164BB4">
        <w:rPr>
          <w:sz w:val="20"/>
          <w:szCs w:val="20"/>
        </w:rPr>
        <w:tab/>
        <w:t xml:space="preserve">2. Параметры страницы: размер бумаги - А4, ориентация - книжная, верхнее, нижнее, правое, левое поля по </w:t>
      </w:r>
      <w:smartTag w:uri="urn:schemas-microsoft-com:office:smarttags" w:element="metricconverter">
        <w:smartTagPr>
          <w:attr w:name="ProductID" w:val="2,5 см"/>
        </w:smartTagPr>
        <w:r w:rsidRPr="00164BB4">
          <w:rPr>
            <w:sz w:val="20"/>
            <w:szCs w:val="20"/>
          </w:rPr>
          <w:t>2,5 см</w:t>
        </w:r>
      </w:smartTag>
      <w:r w:rsidRPr="00164BB4">
        <w:rPr>
          <w:sz w:val="20"/>
          <w:szCs w:val="20"/>
        </w:rPr>
        <w:t xml:space="preserve">, переплет - </w:t>
      </w:r>
      <w:smartTag w:uri="urn:schemas-microsoft-com:office:smarttags" w:element="metricconverter">
        <w:smartTagPr>
          <w:attr w:name="ProductID" w:val="0 см"/>
        </w:smartTagPr>
        <w:r w:rsidRPr="00164BB4">
          <w:rPr>
            <w:sz w:val="20"/>
            <w:szCs w:val="20"/>
          </w:rPr>
          <w:t>0 см</w:t>
        </w:r>
      </w:smartTag>
      <w:r w:rsidRPr="00164BB4">
        <w:rPr>
          <w:sz w:val="20"/>
          <w:szCs w:val="20"/>
        </w:rPr>
        <w:t xml:space="preserve">; абзац: отступ - </w:t>
      </w:r>
      <w:smartTag w:uri="urn:schemas-microsoft-com:office:smarttags" w:element="metricconverter">
        <w:smartTagPr>
          <w:attr w:name="ProductID" w:val="1 см"/>
        </w:smartTagPr>
        <w:r w:rsidRPr="00164BB4">
          <w:rPr>
            <w:sz w:val="20"/>
            <w:szCs w:val="20"/>
          </w:rPr>
          <w:t>1 см</w:t>
        </w:r>
      </w:smartTag>
      <w:r w:rsidRPr="00164BB4">
        <w:rPr>
          <w:sz w:val="20"/>
          <w:szCs w:val="20"/>
        </w:rPr>
        <w:t>, интервал - одинарный, п</w:t>
      </w:r>
      <w:r w:rsidRPr="00164BB4">
        <w:rPr>
          <w:sz w:val="20"/>
          <w:szCs w:val="20"/>
        </w:rPr>
        <w:t>е</w:t>
      </w:r>
      <w:r w:rsidRPr="00164BB4">
        <w:rPr>
          <w:sz w:val="20"/>
          <w:szCs w:val="20"/>
        </w:rPr>
        <w:t xml:space="preserve">ренос - автоматический; шрифт: </w:t>
      </w:r>
      <w:r w:rsidRPr="00164BB4">
        <w:rPr>
          <w:sz w:val="20"/>
          <w:szCs w:val="20"/>
          <w:lang w:val="en-US"/>
        </w:rPr>
        <w:t>Times</w:t>
      </w:r>
      <w:r w:rsidRPr="00164BB4">
        <w:rPr>
          <w:sz w:val="20"/>
          <w:szCs w:val="20"/>
        </w:rPr>
        <w:t xml:space="preserve"> </w:t>
      </w:r>
      <w:r w:rsidRPr="00164BB4">
        <w:rPr>
          <w:sz w:val="20"/>
          <w:szCs w:val="20"/>
          <w:lang w:val="en-US"/>
        </w:rPr>
        <w:t>New</w:t>
      </w:r>
      <w:r w:rsidRPr="00164BB4">
        <w:rPr>
          <w:sz w:val="20"/>
          <w:szCs w:val="20"/>
        </w:rPr>
        <w:t xml:space="preserve"> </w:t>
      </w:r>
      <w:r w:rsidRPr="00164BB4">
        <w:rPr>
          <w:sz w:val="20"/>
          <w:szCs w:val="20"/>
          <w:lang w:val="en-US"/>
        </w:rPr>
        <w:t>Roman</w:t>
      </w:r>
      <w:r w:rsidRPr="00164BB4">
        <w:rPr>
          <w:sz w:val="20"/>
          <w:szCs w:val="20"/>
        </w:rPr>
        <w:t xml:space="preserve"> </w:t>
      </w:r>
      <w:r w:rsidRPr="00164BB4">
        <w:rPr>
          <w:sz w:val="20"/>
          <w:szCs w:val="20"/>
          <w:lang w:val="en-US"/>
        </w:rPr>
        <w:t>Cyr</w:t>
      </w:r>
      <w:r w:rsidRPr="00164BB4">
        <w:rPr>
          <w:sz w:val="20"/>
          <w:szCs w:val="20"/>
        </w:rPr>
        <w:t>.</w:t>
      </w:r>
    </w:p>
    <w:p w:rsidR="00C13514" w:rsidRPr="00164BB4" w:rsidRDefault="00C13514" w:rsidP="00C13514">
      <w:pPr>
        <w:jc w:val="both"/>
        <w:rPr>
          <w:spacing w:val="-2"/>
          <w:sz w:val="20"/>
          <w:szCs w:val="20"/>
        </w:rPr>
      </w:pPr>
      <w:r w:rsidRPr="00164BB4">
        <w:rPr>
          <w:sz w:val="20"/>
          <w:szCs w:val="20"/>
        </w:rPr>
        <w:tab/>
        <w:t>3</w:t>
      </w:r>
      <w:r w:rsidRPr="00164BB4">
        <w:rPr>
          <w:spacing w:val="-2"/>
          <w:sz w:val="20"/>
          <w:szCs w:val="20"/>
        </w:rPr>
        <w:t xml:space="preserve">. Структура статьи: 1-я </w:t>
      </w:r>
      <w:r w:rsidRPr="00164BB4">
        <w:rPr>
          <w:spacing w:val="-2"/>
          <w:sz w:val="20"/>
          <w:szCs w:val="20"/>
        </w:rPr>
        <w:sym w:font="Symbol" w:char="F0B8"/>
      </w:r>
      <w:r w:rsidRPr="00164BB4">
        <w:rPr>
          <w:spacing w:val="-2"/>
          <w:sz w:val="20"/>
          <w:szCs w:val="20"/>
        </w:rPr>
        <w:t xml:space="preserve"> 5-я строки (п.14) - пропуск; 6-я строка - УДК - п.14, загла</w:t>
      </w:r>
      <w:r w:rsidRPr="00164BB4">
        <w:rPr>
          <w:spacing w:val="-2"/>
          <w:sz w:val="20"/>
          <w:szCs w:val="20"/>
        </w:rPr>
        <w:t>в</w:t>
      </w:r>
      <w:r w:rsidRPr="00164BB4">
        <w:rPr>
          <w:spacing w:val="-2"/>
          <w:sz w:val="20"/>
          <w:szCs w:val="20"/>
        </w:rPr>
        <w:t xml:space="preserve">ные, обычные, от левого края; 7-я строка (п.14) - пропуск; 8-я строка - Авторы: </w:t>
      </w:r>
      <w:r w:rsidRPr="00164BB4">
        <w:rPr>
          <w:i/>
          <w:spacing w:val="-2"/>
          <w:sz w:val="20"/>
          <w:szCs w:val="20"/>
        </w:rPr>
        <w:t xml:space="preserve">И. О. Фамилия - </w:t>
      </w:r>
      <w:r w:rsidRPr="00164BB4">
        <w:rPr>
          <w:spacing w:val="-2"/>
          <w:sz w:val="20"/>
          <w:szCs w:val="20"/>
        </w:rPr>
        <w:t xml:space="preserve">п.14, строчные, курсив, от левого края; 9-я строка (п.14) - пропуск; 10-я строка - </w:t>
      </w:r>
      <w:r w:rsidRPr="00164BB4">
        <w:rPr>
          <w:b/>
          <w:caps/>
          <w:spacing w:val="-2"/>
          <w:sz w:val="20"/>
          <w:szCs w:val="20"/>
        </w:rPr>
        <w:t>н</w:t>
      </w:r>
      <w:r w:rsidRPr="00164BB4">
        <w:rPr>
          <w:b/>
          <w:caps/>
          <w:spacing w:val="-2"/>
          <w:sz w:val="20"/>
          <w:szCs w:val="20"/>
        </w:rPr>
        <w:t>а</w:t>
      </w:r>
      <w:r w:rsidRPr="00164BB4">
        <w:rPr>
          <w:b/>
          <w:caps/>
          <w:spacing w:val="-2"/>
          <w:sz w:val="20"/>
          <w:szCs w:val="20"/>
        </w:rPr>
        <w:t xml:space="preserve">звание </w:t>
      </w:r>
      <w:r w:rsidRPr="00164BB4">
        <w:rPr>
          <w:spacing w:val="-2"/>
          <w:sz w:val="20"/>
          <w:szCs w:val="20"/>
        </w:rPr>
        <w:t xml:space="preserve">- п.14, заглавные, полужирные, от левого края; 11-я строка (п.14) - пропуск; строка и далее не более 10-ти строк - текст аннотации и ключевые слова на русском языке - п.12, строчные, обычные, по ширине, с абзацным отступом; строка (п.14) – пропуск и далее Авторы, </w:t>
      </w:r>
      <w:r w:rsidRPr="00164BB4">
        <w:rPr>
          <w:b/>
          <w:spacing w:val="-2"/>
          <w:sz w:val="20"/>
          <w:szCs w:val="20"/>
        </w:rPr>
        <w:t>НАЗВАНИЕ</w:t>
      </w:r>
      <w:r w:rsidRPr="00164BB4">
        <w:rPr>
          <w:spacing w:val="-2"/>
          <w:sz w:val="20"/>
          <w:szCs w:val="20"/>
        </w:rPr>
        <w:t>, текст аннотации и ключевые слова на английском языке; строка и далее - текст статьи - п.14, строчные, обычные, по ширине, буквы латинского алфавита набираются курсивом, формулы распол</w:t>
      </w:r>
      <w:r w:rsidRPr="00164BB4">
        <w:rPr>
          <w:spacing w:val="-2"/>
          <w:sz w:val="20"/>
          <w:szCs w:val="20"/>
        </w:rPr>
        <w:t>а</w:t>
      </w:r>
      <w:r w:rsidRPr="00164BB4">
        <w:rPr>
          <w:spacing w:val="-2"/>
          <w:sz w:val="20"/>
          <w:szCs w:val="20"/>
        </w:rPr>
        <w:t>гаются по центру, их номера в круглых скобках - по правому краю (нумеруются только те формулы, на которые есть ссылки в тексте), рисунки и таблицы размещаются после их уп</w:t>
      </w:r>
      <w:r w:rsidRPr="00164BB4">
        <w:rPr>
          <w:spacing w:val="-2"/>
          <w:sz w:val="20"/>
          <w:szCs w:val="20"/>
        </w:rPr>
        <w:t>о</w:t>
      </w:r>
      <w:r w:rsidRPr="00164BB4">
        <w:rPr>
          <w:spacing w:val="-2"/>
          <w:sz w:val="20"/>
          <w:szCs w:val="20"/>
        </w:rPr>
        <w:t xml:space="preserve">минания в тексте, страницами не разрываются, нумеруются соответственно снизу (Рис.1) и сверху (Таблица 2) и обязательно снабжаются подписями и названиями (п.12), рисунки выполняются только </w:t>
      </w:r>
      <w:proofErr w:type="spellStart"/>
      <w:r w:rsidRPr="00164BB4">
        <w:rPr>
          <w:spacing w:val="-2"/>
          <w:sz w:val="20"/>
          <w:szCs w:val="20"/>
        </w:rPr>
        <w:t>программно</w:t>
      </w:r>
      <w:proofErr w:type="spellEnd"/>
      <w:r w:rsidRPr="00164BB4">
        <w:rPr>
          <w:spacing w:val="-2"/>
          <w:sz w:val="20"/>
          <w:szCs w:val="20"/>
        </w:rPr>
        <w:t xml:space="preserve"> с использованием графических редакторов и помещаются в текст в режиме «Специальная вставка», ссылки на литературу даются в ква</w:t>
      </w:r>
      <w:r w:rsidRPr="00164BB4">
        <w:rPr>
          <w:spacing w:val="-2"/>
          <w:sz w:val="20"/>
          <w:szCs w:val="20"/>
        </w:rPr>
        <w:t>д</w:t>
      </w:r>
      <w:r w:rsidRPr="00164BB4">
        <w:rPr>
          <w:spacing w:val="-2"/>
          <w:sz w:val="20"/>
          <w:szCs w:val="20"/>
        </w:rPr>
        <w:t>ратных скобках; строка (п.14) - пропуск; строка – БИБЛИОГРАФИЧЕСКИЙ СПИСОК - п.14, заглавные, обычные, по центру; строка (п.12) - пропуск; строка и далее - список использованных источников в порядке ссылок - п.14, строчные, обычные, по ширине, с абзацным отст</w:t>
      </w:r>
      <w:r w:rsidRPr="00164BB4">
        <w:rPr>
          <w:spacing w:val="-2"/>
          <w:sz w:val="20"/>
          <w:szCs w:val="20"/>
        </w:rPr>
        <w:t>у</w:t>
      </w:r>
      <w:r w:rsidRPr="00164BB4">
        <w:rPr>
          <w:spacing w:val="-2"/>
          <w:sz w:val="20"/>
          <w:szCs w:val="20"/>
        </w:rPr>
        <w:t>пом.</w:t>
      </w:r>
    </w:p>
    <w:p w:rsidR="00C13514" w:rsidRPr="00164BB4" w:rsidRDefault="00C13514" w:rsidP="00C13514">
      <w:pPr>
        <w:jc w:val="both"/>
        <w:rPr>
          <w:sz w:val="20"/>
          <w:szCs w:val="20"/>
        </w:rPr>
      </w:pPr>
      <w:r w:rsidRPr="00164BB4">
        <w:rPr>
          <w:sz w:val="20"/>
          <w:szCs w:val="20"/>
        </w:rPr>
        <w:tab/>
        <w:t>4. Статья (не более 8-10 полных страниц) должна содержать оригинальные научные результаты и быть готова к публикации без дополнительной дорабо</w:t>
      </w:r>
      <w:r w:rsidRPr="00164BB4">
        <w:rPr>
          <w:sz w:val="20"/>
          <w:szCs w:val="20"/>
        </w:rPr>
        <w:t>т</w:t>
      </w:r>
      <w:r w:rsidRPr="00164BB4">
        <w:rPr>
          <w:sz w:val="20"/>
          <w:szCs w:val="20"/>
        </w:rPr>
        <w:t xml:space="preserve">ки. </w:t>
      </w:r>
    </w:p>
    <w:p w:rsidR="00C13514" w:rsidRPr="00164BB4" w:rsidRDefault="00C13514" w:rsidP="00C13514">
      <w:pPr>
        <w:jc w:val="both"/>
        <w:rPr>
          <w:sz w:val="20"/>
          <w:szCs w:val="20"/>
        </w:rPr>
      </w:pPr>
      <w:r w:rsidRPr="00164BB4">
        <w:rPr>
          <w:sz w:val="20"/>
          <w:szCs w:val="20"/>
        </w:rPr>
        <w:tab/>
        <w:t>5. Статья представляется ответственному редактору в электронном (</w:t>
      </w:r>
      <w:r w:rsidRPr="00164BB4">
        <w:rPr>
          <w:sz w:val="20"/>
          <w:szCs w:val="20"/>
          <w:lang w:val="en-US"/>
        </w:rPr>
        <w:t>CD</w:t>
      </w:r>
      <w:r w:rsidRPr="00164BB4">
        <w:rPr>
          <w:sz w:val="20"/>
          <w:szCs w:val="20"/>
        </w:rPr>
        <w:t>) и в напечатанном виде (1 экз.) с приложением сведений об авторах (Фамилия, Имя, О</w:t>
      </w:r>
      <w:r w:rsidRPr="00164BB4">
        <w:rPr>
          <w:sz w:val="20"/>
          <w:szCs w:val="20"/>
        </w:rPr>
        <w:t>т</w:t>
      </w:r>
      <w:r w:rsidRPr="00164BB4">
        <w:rPr>
          <w:sz w:val="20"/>
          <w:szCs w:val="20"/>
        </w:rPr>
        <w:t>чество, ученая степень и звание, академические и почетные звания, должность, кафедра, вуз, область научных исследований, адрес электронной почты) и экспертного заключения о возможности открытой публик</w:t>
      </w:r>
      <w:r w:rsidRPr="00164BB4">
        <w:rPr>
          <w:sz w:val="20"/>
          <w:szCs w:val="20"/>
        </w:rPr>
        <w:t>а</w:t>
      </w:r>
      <w:r w:rsidRPr="00164BB4">
        <w:rPr>
          <w:sz w:val="20"/>
          <w:szCs w:val="20"/>
        </w:rPr>
        <w:t xml:space="preserve">ции. </w:t>
      </w:r>
    </w:p>
    <w:p w:rsidR="00C13514" w:rsidRPr="00164BB4" w:rsidRDefault="00C13514" w:rsidP="00C13514">
      <w:pPr>
        <w:jc w:val="both"/>
        <w:rPr>
          <w:spacing w:val="-4"/>
          <w:sz w:val="20"/>
          <w:szCs w:val="20"/>
        </w:rPr>
      </w:pPr>
      <w:r w:rsidRPr="00164BB4">
        <w:rPr>
          <w:sz w:val="20"/>
          <w:szCs w:val="20"/>
        </w:rPr>
        <w:tab/>
      </w:r>
      <w:r w:rsidRPr="00164BB4">
        <w:rPr>
          <w:spacing w:val="-4"/>
          <w:sz w:val="20"/>
          <w:szCs w:val="20"/>
        </w:rPr>
        <w:t xml:space="preserve">6. Страницы на распечатке нумеруются карандашом, на </w:t>
      </w:r>
      <w:r w:rsidRPr="00164BB4">
        <w:rPr>
          <w:spacing w:val="-4"/>
          <w:sz w:val="20"/>
          <w:szCs w:val="20"/>
          <w:lang w:val="en-US"/>
        </w:rPr>
        <w:t>CD</w:t>
      </w:r>
      <w:r w:rsidRPr="00164BB4">
        <w:rPr>
          <w:spacing w:val="-4"/>
          <w:sz w:val="20"/>
          <w:szCs w:val="20"/>
        </w:rPr>
        <w:t xml:space="preserve"> - не нумерую</w:t>
      </w:r>
      <w:r w:rsidRPr="00164BB4">
        <w:rPr>
          <w:spacing w:val="-4"/>
          <w:sz w:val="20"/>
          <w:szCs w:val="20"/>
        </w:rPr>
        <w:t>т</w:t>
      </w:r>
      <w:r w:rsidRPr="00164BB4">
        <w:rPr>
          <w:spacing w:val="-4"/>
          <w:sz w:val="20"/>
          <w:szCs w:val="20"/>
        </w:rPr>
        <w:t xml:space="preserve">ся. </w:t>
      </w:r>
    </w:p>
    <w:p w:rsidR="00C13514" w:rsidRPr="00C13514" w:rsidRDefault="00C13514" w:rsidP="00C13514"/>
    <w:p w:rsidR="00C13514" w:rsidRPr="00164BB4" w:rsidRDefault="00C13514" w:rsidP="00C13514">
      <w:pPr>
        <w:rPr>
          <w:b/>
        </w:rPr>
      </w:pPr>
      <w:r w:rsidRPr="00164BB4">
        <w:rPr>
          <w:b/>
        </w:rPr>
        <w:t>П</w:t>
      </w:r>
      <w:r>
        <w:rPr>
          <w:b/>
        </w:rPr>
        <w:t xml:space="preserve">РИМЕР ОФОРМЛЕНИЯ ЗАГОЛОКА СТАТЬИ </w:t>
      </w:r>
    </w:p>
    <w:p w:rsidR="00C13514" w:rsidRPr="00C13514" w:rsidRDefault="00C13514" w:rsidP="00C13514"/>
    <w:p w:rsidR="00C13514" w:rsidRPr="00232739" w:rsidRDefault="00C13514" w:rsidP="00C13514">
      <w:pPr>
        <w:rPr>
          <w:sz w:val="28"/>
          <w:szCs w:val="28"/>
        </w:rPr>
      </w:pPr>
      <w:r w:rsidRPr="00232739">
        <w:rPr>
          <w:sz w:val="28"/>
          <w:szCs w:val="28"/>
        </w:rPr>
        <w:t>УДК 53.087.4</w:t>
      </w:r>
    </w:p>
    <w:p w:rsidR="00C13514" w:rsidRPr="00232739" w:rsidRDefault="00C13514" w:rsidP="00C13514">
      <w:pPr>
        <w:rPr>
          <w:i/>
          <w:sz w:val="28"/>
          <w:szCs w:val="28"/>
        </w:rPr>
      </w:pPr>
    </w:p>
    <w:p w:rsidR="00C13514" w:rsidRPr="00232739" w:rsidRDefault="00C13514" w:rsidP="00C13514">
      <w:pPr>
        <w:rPr>
          <w:i/>
          <w:sz w:val="28"/>
          <w:szCs w:val="28"/>
        </w:rPr>
      </w:pPr>
      <w:r w:rsidRPr="00232739">
        <w:rPr>
          <w:i/>
          <w:sz w:val="28"/>
          <w:szCs w:val="28"/>
        </w:rPr>
        <w:t xml:space="preserve">В.А. Сергеев, О.А. </w:t>
      </w:r>
      <w:proofErr w:type="spellStart"/>
      <w:r w:rsidRPr="00232739">
        <w:rPr>
          <w:i/>
          <w:sz w:val="28"/>
          <w:szCs w:val="28"/>
        </w:rPr>
        <w:t>Радаев</w:t>
      </w:r>
      <w:proofErr w:type="spellEnd"/>
      <w:r w:rsidRPr="00232739">
        <w:rPr>
          <w:i/>
          <w:sz w:val="28"/>
          <w:szCs w:val="28"/>
        </w:rPr>
        <w:t xml:space="preserve">, И.С. </w:t>
      </w:r>
      <w:proofErr w:type="spellStart"/>
      <w:r w:rsidRPr="00232739">
        <w:rPr>
          <w:i/>
          <w:sz w:val="28"/>
          <w:szCs w:val="28"/>
        </w:rPr>
        <w:t>Козликова</w:t>
      </w:r>
      <w:proofErr w:type="spellEnd"/>
    </w:p>
    <w:p w:rsidR="00C13514" w:rsidRPr="00232739" w:rsidRDefault="00C13514" w:rsidP="00C13514">
      <w:pPr>
        <w:rPr>
          <w:i/>
          <w:sz w:val="28"/>
          <w:szCs w:val="28"/>
        </w:rPr>
      </w:pPr>
    </w:p>
    <w:p w:rsidR="00C13514" w:rsidRDefault="00C13514" w:rsidP="00C13514">
      <w:pPr>
        <w:rPr>
          <w:b/>
          <w:sz w:val="28"/>
          <w:szCs w:val="28"/>
        </w:rPr>
      </w:pPr>
      <w:r w:rsidRPr="00232739">
        <w:rPr>
          <w:b/>
          <w:sz w:val="28"/>
          <w:szCs w:val="28"/>
        </w:rPr>
        <w:t xml:space="preserve">БЕСКОНТАКТНОЕ ИЗМЕРЕНИЕ ТЕМПЕРАТУРЫ АКТИВНОЙ </w:t>
      </w:r>
    </w:p>
    <w:p w:rsidR="00C13514" w:rsidRPr="00232739" w:rsidRDefault="00C13514" w:rsidP="00C13514">
      <w:pPr>
        <w:rPr>
          <w:b/>
          <w:sz w:val="28"/>
          <w:szCs w:val="28"/>
        </w:rPr>
      </w:pPr>
      <w:r w:rsidRPr="00232739">
        <w:rPr>
          <w:b/>
          <w:sz w:val="28"/>
          <w:szCs w:val="28"/>
        </w:rPr>
        <w:t>ОБЛАСТИ СВЕТОИЗЛ</w:t>
      </w:r>
      <w:r w:rsidRPr="00232739">
        <w:rPr>
          <w:b/>
          <w:sz w:val="28"/>
          <w:szCs w:val="28"/>
        </w:rPr>
        <w:t>У</w:t>
      </w:r>
      <w:r w:rsidRPr="00232739">
        <w:rPr>
          <w:b/>
          <w:sz w:val="28"/>
          <w:szCs w:val="28"/>
        </w:rPr>
        <w:t xml:space="preserve">ЧАЮЩЕГО ДИОДА </w:t>
      </w:r>
    </w:p>
    <w:p w:rsidR="00C13514" w:rsidRPr="00232739" w:rsidRDefault="00C13514" w:rsidP="00C13514">
      <w:pPr>
        <w:ind w:firstLine="567"/>
        <w:jc w:val="center"/>
        <w:rPr>
          <w:sz w:val="28"/>
          <w:szCs w:val="28"/>
        </w:rPr>
      </w:pPr>
    </w:p>
    <w:p w:rsidR="00C13514" w:rsidRPr="00232739" w:rsidRDefault="00C13514" w:rsidP="00C13514">
      <w:pPr>
        <w:ind w:firstLine="567"/>
        <w:jc w:val="both"/>
      </w:pPr>
      <w:r w:rsidRPr="00232739">
        <w:t>Описан</w:t>
      </w:r>
      <w:r>
        <w:t>ы</w:t>
      </w:r>
      <w:r w:rsidRPr="00232739">
        <w:t xml:space="preserve"> способ и устрой</w:t>
      </w:r>
      <w:bookmarkStart w:id="0" w:name="_GoBack"/>
      <w:bookmarkEnd w:id="0"/>
      <w:r w:rsidRPr="00232739">
        <w:t>ство для оперативного бесконтактного измерения температ</w:t>
      </w:r>
      <w:r w:rsidRPr="00232739">
        <w:t>у</w:t>
      </w:r>
      <w:r w:rsidRPr="00232739">
        <w:t xml:space="preserve">ры активной области светодиода </w:t>
      </w:r>
      <w:r>
        <w:t xml:space="preserve">по сдвигу спектра </w:t>
      </w:r>
      <w:r w:rsidRPr="00232739">
        <w:t>двумя фотоприемниками</w:t>
      </w:r>
      <w:r>
        <w:t xml:space="preserve"> с различными характеристиками спектральной чувствительности</w:t>
      </w:r>
      <w:r w:rsidRPr="00232739">
        <w:t>.</w:t>
      </w:r>
    </w:p>
    <w:p w:rsidR="00C13514" w:rsidRDefault="00C13514" w:rsidP="00C13514">
      <w:r>
        <w:t>Ключевые слова: светодиод, температура, сдвиг спектра, измерение, фотоприемник</w:t>
      </w:r>
    </w:p>
    <w:p w:rsidR="00C13514" w:rsidRDefault="00C13514" w:rsidP="00C13514"/>
    <w:p w:rsidR="00C13514" w:rsidRPr="00DB54F3" w:rsidRDefault="00C13514" w:rsidP="00C13514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 w:rsidRPr="00232739">
        <w:rPr>
          <w:i/>
          <w:sz w:val="28"/>
          <w:szCs w:val="28"/>
        </w:rPr>
        <w:t xml:space="preserve">.А. </w:t>
      </w:r>
      <w:proofErr w:type="spellStart"/>
      <w:r>
        <w:rPr>
          <w:i/>
          <w:sz w:val="28"/>
          <w:szCs w:val="28"/>
          <w:lang w:val="en-US"/>
        </w:rPr>
        <w:t>Sergeev</w:t>
      </w:r>
      <w:proofErr w:type="spellEnd"/>
      <w:r w:rsidRPr="00232739">
        <w:rPr>
          <w:i/>
          <w:sz w:val="28"/>
          <w:szCs w:val="28"/>
        </w:rPr>
        <w:t xml:space="preserve">, О.А. </w:t>
      </w:r>
      <w:proofErr w:type="spellStart"/>
      <w:r>
        <w:rPr>
          <w:i/>
          <w:sz w:val="28"/>
          <w:szCs w:val="28"/>
          <w:lang w:val="en-US"/>
        </w:rPr>
        <w:t>Radaev</w:t>
      </w:r>
      <w:proofErr w:type="spellEnd"/>
      <w:r w:rsidRPr="0023273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I</w:t>
      </w:r>
      <w:r w:rsidRPr="00232739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S</w:t>
      </w:r>
      <w:r w:rsidRPr="00232739">
        <w:rPr>
          <w:i/>
          <w:sz w:val="28"/>
          <w:szCs w:val="28"/>
        </w:rPr>
        <w:t>. К</w:t>
      </w:r>
      <w:proofErr w:type="spellStart"/>
      <w:r>
        <w:rPr>
          <w:i/>
          <w:sz w:val="28"/>
          <w:szCs w:val="28"/>
          <w:lang w:val="en-US"/>
        </w:rPr>
        <w:t>ozlikova</w:t>
      </w:r>
      <w:proofErr w:type="spellEnd"/>
    </w:p>
    <w:p w:rsidR="00C13514" w:rsidRPr="00232739" w:rsidRDefault="00C13514" w:rsidP="00C13514">
      <w:pPr>
        <w:rPr>
          <w:i/>
          <w:sz w:val="28"/>
          <w:szCs w:val="28"/>
        </w:rPr>
      </w:pPr>
    </w:p>
    <w:p w:rsidR="00C13514" w:rsidRPr="00DB54F3" w:rsidRDefault="00C13514" w:rsidP="00C13514">
      <w:pPr>
        <w:rPr>
          <w:b/>
          <w:sz w:val="28"/>
          <w:szCs w:val="28"/>
          <w:lang w:val="en-US"/>
        </w:rPr>
      </w:pPr>
      <w:r w:rsidRPr="00DB54F3">
        <w:rPr>
          <w:b/>
          <w:sz w:val="28"/>
          <w:szCs w:val="28"/>
          <w:lang w:val="en-US"/>
        </w:rPr>
        <w:t xml:space="preserve">CONTACTLESS MEASUREMENT OF TEMPERATURE </w:t>
      </w:r>
      <w:r>
        <w:rPr>
          <w:b/>
          <w:sz w:val="28"/>
          <w:szCs w:val="28"/>
          <w:lang w:val="en-US"/>
        </w:rPr>
        <w:t xml:space="preserve">OF </w:t>
      </w:r>
      <w:r w:rsidRPr="00DB54F3">
        <w:rPr>
          <w:b/>
          <w:sz w:val="28"/>
          <w:szCs w:val="28"/>
          <w:lang w:val="en-US"/>
        </w:rPr>
        <w:t xml:space="preserve">ACTIVE </w:t>
      </w:r>
    </w:p>
    <w:p w:rsidR="00C13514" w:rsidRPr="00DB54F3" w:rsidRDefault="00C13514" w:rsidP="00C13514">
      <w:pPr>
        <w:rPr>
          <w:b/>
          <w:sz w:val="28"/>
          <w:szCs w:val="28"/>
          <w:lang w:val="en-US"/>
        </w:rPr>
      </w:pPr>
      <w:r w:rsidRPr="00DB54F3">
        <w:rPr>
          <w:b/>
          <w:sz w:val="28"/>
          <w:szCs w:val="28"/>
          <w:lang w:val="en-US"/>
        </w:rPr>
        <w:t xml:space="preserve">AREA OF THE LIGHT-EMITTING DIODE </w:t>
      </w:r>
    </w:p>
    <w:p w:rsidR="00C13514" w:rsidRPr="00DB54F3" w:rsidRDefault="00C13514" w:rsidP="00C13514">
      <w:pPr>
        <w:rPr>
          <w:b/>
          <w:sz w:val="28"/>
          <w:szCs w:val="28"/>
          <w:lang w:val="en-US"/>
        </w:rPr>
      </w:pPr>
    </w:p>
    <w:p w:rsidR="00C13514" w:rsidRPr="00164BB4" w:rsidRDefault="00C13514" w:rsidP="00C13514">
      <w:pPr>
        <w:rPr>
          <w:lang w:val="en-US"/>
        </w:rPr>
      </w:pPr>
      <w:r w:rsidRPr="00164BB4">
        <w:rPr>
          <w:lang w:val="en-US"/>
        </w:rPr>
        <w:t>The way and the device for exp</w:t>
      </w:r>
      <w:r>
        <w:rPr>
          <w:lang w:val="en-US"/>
        </w:rPr>
        <w:t>ress</w:t>
      </w:r>
      <w:r w:rsidRPr="00164BB4">
        <w:rPr>
          <w:lang w:val="en-US"/>
        </w:rPr>
        <w:t xml:space="preserve"> contactless measurement of temperature of active area of a light-emitting diode on shift of a </w:t>
      </w:r>
      <w:r>
        <w:rPr>
          <w:lang w:val="en-US"/>
        </w:rPr>
        <w:t>spectrum</w:t>
      </w:r>
      <w:r w:rsidRPr="00164BB4">
        <w:rPr>
          <w:lang w:val="en-US"/>
        </w:rPr>
        <w:t xml:space="preserve"> by two photodetectors with various characteristics of spectral sensitivity </w:t>
      </w:r>
      <w:proofErr w:type="gramStart"/>
      <w:r w:rsidRPr="00164BB4">
        <w:rPr>
          <w:lang w:val="en-US"/>
        </w:rPr>
        <w:t>are described</w:t>
      </w:r>
      <w:proofErr w:type="gramEnd"/>
      <w:r w:rsidRPr="00164BB4">
        <w:rPr>
          <w:lang w:val="en-US"/>
        </w:rPr>
        <w:t>.</w:t>
      </w:r>
    </w:p>
    <w:p w:rsidR="00A04511" w:rsidRPr="00C13514" w:rsidRDefault="00C13514" w:rsidP="00C13514">
      <w:pPr>
        <w:rPr>
          <w:lang w:val="en-US"/>
        </w:rPr>
      </w:pPr>
      <w:r w:rsidRPr="00164BB4">
        <w:rPr>
          <w:lang w:val="en-US"/>
        </w:rPr>
        <w:t>Keywords: light-emitting diode, temperature, shift of a range, measurement, photodetector</w:t>
      </w:r>
    </w:p>
    <w:sectPr w:rsidR="00A04511" w:rsidRPr="00C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D"/>
    <w:rsid w:val="00937DC6"/>
    <w:rsid w:val="00A04511"/>
    <w:rsid w:val="00A4538D"/>
    <w:rsid w:val="00C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3C6F-F5EF-4322-B5CD-5AAEAE4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38D"/>
    <w:pPr>
      <w:keepNext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38D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Sergey</dc:creator>
  <cp:keywords/>
  <dc:description/>
  <cp:lastModifiedBy>Vasin Sergey</cp:lastModifiedBy>
  <cp:revision>2</cp:revision>
  <dcterms:created xsi:type="dcterms:W3CDTF">2018-09-06T12:56:00Z</dcterms:created>
  <dcterms:modified xsi:type="dcterms:W3CDTF">2018-09-06T12:56:00Z</dcterms:modified>
</cp:coreProperties>
</file>